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B2" w:rsidRPr="00F264B2" w:rsidRDefault="00F264B2" w:rsidP="00F264B2">
      <w:pPr>
        <w:rPr>
          <w:rFonts w:ascii="Anwb TheSans" w:hAnsi="Anwb TheSans"/>
          <w:b/>
          <w:color w:val="FF0000"/>
          <w:sz w:val="28"/>
          <w:szCs w:val="28"/>
          <w:lang w:val="nl-NL"/>
        </w:rPr>
      </w:pPr>
      <w:r w:rsidRPr="00F264B2">
        <w:rPr>
          <w:rFonts w:ascii="Anwb TheSans" w:hAnsi="Anwb TheSans"/>
          <w:b/>
          <w:color w:val="FF0000"/>
          <w:sz w:val="28"/>
          <w:szCs w:val="28"/>
          <w:lang w:val="nl-NL"/>
        </w:rPr>
        <w:t>Modelbrief verzoek om IBAN en BIC</w:t>
      </w:r>
      <w:r w:rsidRPr="00F264B2">
        <w:rPr>
          <w:rFonts w:ascii="Anwb TheSans" w:hAnsi="Anwb TheSans"/>
          <w:b/>
          <w:color w:val="FF0000"/>
          <w:sz w:val="28"/>
          <w:szCs w:val="28"/>
          <w:lang w:val="nl-NL"/>
        </w:rPr>
        <w:tab/>
        <w:t>Frans</w:t>
      </w:r>
    </w:p>
    <w:p w:rsidR="00F264B2" w:rsidRPr="00EC593C" w:rsidRDefault="00F264B2" w:rsidP="00F264B2">
      <w:pPr>
        <w:rPr>
          <w:rFonts w:ascii="Anwb TheSans" w:hAnsi="Anwb TheSans"/>
          <w:color w:val="FF0000"/>
          <w:sz w:val="20"/>
          <w:lang w:val="nl-NL"/>
        </w:rPr>
      </w:pPr>
      <w:r w:rsidRPr="00EC593C">
        <w:rPr>
          <w:rFonts w:ascii="Anwb TheSans" w:hAnsi="Anwb TheSans"/>
          <w:color w:val="FF0000"/>
          <w:sz w:val="20"/>
          <w:lang w:val="nl-NL"/>
        </w:rPr>
        <w:t>&lt;&lt;Let op :Wanneer u de brief overneemt, laat dan alle rode tekst weg. &gt;&gt;</w:t>
      </w:r>
    </w:p>
    <w:p w:rsidR="008F4ECE" w:rsidRPr="00F264B2" w:rsidRDefault="008F4ECE" w:rsidP="008F4ECE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een overboeking binnen Europa moet u de IBAN (In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ernatio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al Bank Acco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nt </w:t>
      </w:r>
      <w:proofErr w:type="spellStart"/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Numbe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proofErr w:type="spellEnd"/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)  en BIC (B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nk </w:t>
      </w:r>
      <w:proofErr w:type="spellStart"/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Identification</w:t>
      </w:r>
      <w:proofErr w:type="spellEnd"/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Code) van de begunstigde vermelden.</w:t>
      </w:r>
    </w:p>
    <w:p w:rsidR="008F4ECE" w:rsidRPr="00F264B2" w:rsidRDefault="008F4ECE" w:rsidP="008F4ECE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8F4ECE" w:rsidRPr="00F264B2" w:rsidRDefault="008F4ECE" w:rsidP="008F4ECE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 één van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twee 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mmers niet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correct, dan k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 de bank van de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begunsti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g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oversc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h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rijving</w:t>
      </w:r>
      <w:r w:rsidRPr="00F264B2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weigeren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of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terugst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u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ren.</w:t>
      </w:r>
      <w:r w:rsidRPr="00F264B2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Bovendien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kunnen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er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kosten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reke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ni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ng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worden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gebracht.</w:t>
      </w:r>
    </w:p>
    <w:p w:rsidR="008F4ECE" w:rsidRPr="00F264B2" w:rsidRDefault="008F4ECE" w:rsidP="008F4ECE">
      <w:pPr>
        <w:spacing w:after="0" w:line="240" w:lineRule="auto"/>
        <w:ind w:right="815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8F4ECE" w:rsidRPr="00F264B2" w:rsidRDefault="008F4ECE" w:rsidP="008F4ECE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Bij het betalen van buitenlandse verkee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>r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sboetes wordt in de meeste gevallen de IBAN en BIC c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de vermeld 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 bekeuring.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Is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dit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ni</w:t>
      </w:r>
      <w:r w:rsidRPr="00F264B2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e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 het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geval,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dan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kunt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u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met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behulp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van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onder</w:t>
      </w:r>
      <w:r w:rsidRPr="00F264B2">
        <w:rPr>
          <w:rFonts w:ascii="Anwb TheSans" w:eastAsia="Anwb TheSans" w:hAnsi="Anwb TheSans" w:cs="Anwb TheSans"/>
          <w:color w:val="FF0000"/>
          <w:spacing w:val="1"/>
          <w:sz w:val="20"/>
          <w:szCs w:val="20"/>
          <w:lang w:val="nl-NL"/>
        </w:rPr>
        <w:t>s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taa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</w:t>
      </w:r>
      <w:r w:rsidRPr="00F264B2">
        <w:rPr>
          <w:rFonts w:ascii="Anwb TheSans" w:eastAsia="Anwb TheSans" w:hAnsi="Anwb TheSans" w:cs="Anwb TheSans"/>
          <w:color w:val="FF0000"/>
          <w:spacing w:val="-2"/>
          <w:sz w:val="20"/>
          <w:szCs w:val="20"/>
          <w:lang w:val="nl-NL"/>
        </w:rPr>
        <w:t xml:space="preserve"> 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modelbrief de IBAN en BIC 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o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pvragen zod</w:t>
      </w:r>
      <w:r w:rsidRPr="00F264B2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a</w:t>
      </w:r>
      <w:r w:rsidRPr="00F264B2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t u het bedrag van de boete kunt overmaken. </w:t>
      </w:r>
    </w:p>
    <w:p w:rsidR="008F4ECE" w:rsidRPr="00F264B2" w:rsidRDefault="008F4ECE" w:rsidP="008F4ECE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</w:p>
    <w:p w:rsidR="008C1035" w:rsidRPr="00EC593C" w:rsidRDefault="008C1035" w:rsidP="008C1035">
      <w:pPr>
        <w:spacing w:after="0" w:line="240" w:lineRule="auto"/>
        <w:ind w:right="976"/>
        <w:jc w:val="both"/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</w:pP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Deze modelbrief moet u sturen naar de instantie van wie u de boete hebt ontvangen.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Stuur een ko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p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ie mee van de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papieren die u o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m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trent de verkeersboe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t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e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 xml:space="preserve"> 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heeft ontva</w:t>
      </w:r>
      <w:r w:rsidRPr="00EC593C">
        <w:rPr>
          <w:rFonts w:ascii="Anwb TheSans" w:eastAsia="Anwb TheSans" w:hAnsi="Anwb TheSans" w:cs="Anwb TheSans"/>
          <w:color w:val="FF0000"/>
          <w:spacing w:val="-1"/>
          <w:sz w:val="20"/>
          <w:szCs w:val="20"/>
          <w:lang w:val="nl-NL"/>
        </w:rPr>
        <w:t>n</w:t>
      </w:r>
      <w:r w:rsidRPr="00EC593C"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gen</w:t>
      </w:r>
      <w:r>
        <w:rPr>
          <w:rFonts w:ascii="Anwb TheSans" w:eastAsia="Anwb TheSans" w:hAnsi="Anwb TheSans" w:cs="Anwb TheSans"/>
          <w:color w:val="FF0000"/>
          <w:sz w:val="20"/>
          <w:szCs w:val="20"/>
          <w:lang w:val="nl-NL"/>
        </w:rPr>
        <w:t>.</w:t>
      </w:r>
    </w:p>
    <w:p w:rsidR="00F264B2" w:rsidRPr="00733788" w:rsidRDefault="00F264B2" w:rsidP="00F264B2">
      <w:pPr>
        <w:rPr>
          <w:rFonts w:ascii="Anwb TheSans" w:hAnsi="Anwb TheSans"/>
          <w:sz w:val="24"/>
          <w:szCs w:val="24"/>
          <w:lang w:val="nl-NL"/>
        </w:rPr>
      </w:pPr>
    </w:p>
    <w:p w:rsidR="00F264B2" w:rsidRPr="00F264B2" w:rsidRDefault="00F264B2" w:rsidP="00F264B2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F264B2">
        <w:rPr>
          <w:rFonts w:ascii="Anwb TheSans" w:hAnsi="Anwb TheSans"/>
          <w:color w:val="FF0000"/>
          <w:sz w:val="24"/>
          <w:szCs w:val="24"/>
          <w:lang w:val="nl-NL"/>
        </w:rPr>
        <w:t xml:space="preserve">Aan: </w:t>
      </w:r>
    </w:p>
    <w:p w:rsidR="00F264B2" w:rsidRPr="00F264B2" w:rsidRDefault="00F264B2" w:rsidP="00F264B2">
      <w:pPr>
        <w:rPr>
          <w:rFonts w:ascii="Anwb TheSans" w:hAnsi="Anwb TheSans"/>
          <w:color w:val="FF0000"/>
          <w:sz w:val="24"/>
          <w:szCs w:val="24"/>
          <w:lang w:val="nl-NL"/>
        </w:rPr>
      </w:pPr>
      <w:r w:rsidRPr="00F264B2">
        <w:rPr>
          <w:rFonts w:ascii="Anwb TheSans" w:hAnsi="Anwb TheSans"/>
          <w:color w:val="FF0000"/>
          <w:sz w:val="24"/>
          <w:szCs w:val="24"/>
          <w:lang w:val="nl-NL"/>
        </w:rPr>
        <w:t>……………………………….. Instantie die u de boete heeft toegestuurd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Straatnaam of postbusnummer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 Postcode en woonplaats</w:t>
      </w:r>
    </w:p>
    <w:p w:rsidR="00F264B2" w:rsidRPr="002175C9" w:rsidRDefault="00F264B2" w:rsidP="00F264B2">
      <w:pPr>
        <w:rPr>
          <w:rFonts w:ascii="Anwb TheSans" w:hAnsi="Anwb TheSans"/>
          <w:sz w:val="24"/>
          <w:szCs w:val="24"/>
          <w:lang w:val="nl-NL"/>
        </w:rPr>
      </w:pP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F264B2">
        <w:rPr>
          <w:rFonts w:ascii="Anwb TheSans" w:hAnsi="Anwb TheSans"/>
          <w:sz w:val="24"/>
          <w:szCs w:val="24"/>
          <w:lang w:val="nl-NL"/>
        </w:rPr>
        <w:tab/>
      </w:r>
      <w:r w:rsidRPr="002175C9">
        <w:rPr>
          <w:rFonts w:ascii="Anwb TheSans" w:hAnsi="Anwb TheSans"/>
          <w:sz w:val="24"/>
          <w:szCs w:val="24"/>
          <w:lang w:val="nl-NL"/>
        </w:rPr>
        <w:t>………</w:t>
      </w:r>
      <w:r w:rsidRPr="002175C9">
        <w:rPr>
          <w:rFonts w:ascii="Anwb TheSans" w:hAnsi="Anwb TheSans"/>
          <w:color w:val="FF0000"/>
          <w:sz w:val="24"/>
          <w:szCs w:val="24"/>
          <w:lang w:val="nl-NL"/>
        </w:rPr>
        <w:t>(woonplaats)</w:t>
      </w:r>
      <w:r w:rsidRPr="002175C9">
        <w:rPr>
          <w:rFonts w:ascii="Anwb TheSans" w:hAnsi="Anwb TheSans"/>
          <w:sz w:val="24"/>
          <w:szCs w:val="24"/>
          <w:lang w:val="nl-NL"/>
        </w:rPr>
        <w:t>, …………..</w:t>
      </w:r>
      <w:r w:rsidRPr="002175C9">
        <w:rPr>
          <w:rFonts w:ascii="Anwb TheSans" w:hAnsi="Anwb TheSans"/>
          <w:color w:val="FF0000"/>
          <w:sz w:val="24"/>
          <w:szCs w:val="24"/>
          <w:lang w:val="nl-NL"/>
        </w:rPr>
        <w:t>(datum)</w:t>
      </w:r>
    </w:p>
    <w:p w:rsidR="008F4ECE" w:rsidRPr="002175C9" w:rsidRDefault="008F4ECE" w:rsidP="008F4ECE">
      <w:pPr>
        <w:rPr>
          <w:rFonts w:ascii="Anwb TheSans" w:hAnsi="Anwb TheSans"/>
          <w:sz w:val="24"/>
          <w:szCs w:val="24"/>
          <w:lang w:val="nl-NL"/>
        </w:rPr>
      </w:pPr>
      <w:r w:rsidRPr="002175C9">
        <w:rPr>
          <w:rFonts w:ascii="Anwb TheSans" w:hAnsi="Anwb TheSans"/>
          <w:sz w:val="24"/>
          <w:szCs w:val="24"/>
          <w:lang w:val="nl-NL"/>
        </w:rPr>
        <w:t>Madame, Monsieur,</w:t>
      </w:r>
    </w:p>
    <w:p w:rsidR="00527C2C" w:rsidRPr="00F264B2" w:rsidRDefault="00527C2C" w:rsidP="00527C2C">
      <w:pPr>
        <w:rPr>
          <w:rFonts w:ascii="Anwb TheSans" w:hAnsi="Anwb TheSans"/>
          <w:sz w:val="24"/>
          <w:szCs w:val="24"/>
          <w:lang w:val="fr-FR"/>
        </w:rPr>
      </w:pPr>
      <w:r w:rsidRPr="00F264B2">
        <w:rPr>
          <w:rFonts w:ascii="Anwb TheSans" w:hAnsi="Anwb TheSans"/>
          <w:sz w:val="24"/>
          <w:szCs w:val="24"/>
          <w:lang w:val="fr-FR"/>
        </w:rPr>
        <w:t>Me référant à l'affaire mentionnée en annexe, je vous prie de bien vouloir me transmettre vos coordonnées bancaires.</w:t>
      </w:r>
    </w:p>
    <w:p w:rsidR="00527C2C" w:rsidRPr="00F264B2" w:rsidRDefault="00527C2C" w:rsidP="00527C2C">
      <w:pPr>
        <w:rPr>
          <w:rFonts w:ascii="Anwb TheSans" w:hAnsi="Anwb TheSans"/>
          <w:sz w:val="24"/>
          <w:szCs w:val="24"/>
          <w:lang w:val="fr-FR"/>
        </w:rPr>
      </w:pPr>
      <w:r w:rsidRPr="00F264B2">
        <w:rPr>
          <w:rFonts w:ascii="Anwb TheSans" w:hAnsi="Anwb TheSans"/>
          <w:sz w:val="24"/>
          <w:szCs w:val="24"/>
          <w:lang w:val="fr-FR"/>
        </w:rPr>
        <w:t>Pour pouvoir procéder au virement des fonds, je dois en effet voir en ma possession votre RIB ou vos coordonnées bancaires complètes: nom et adresse de la banque, numéro de compte, ainsi que les codes IBAN et BIC.</w:t>
      </w:r>
    </w:p>
    <w:p w:rsidR="00527C2C" w:rsidRPr="00F264B2" w:rsidRDefault="00527C2C" w:rsidP="00527C2C">
      <w:pPr>
        <w:rPr>
          <w:rFonts w:ascii="Anwb TheSans" w:hAnsi="Anwb TheSans"/>
          <w:sz w:val="24"/>
          <w:szCs w:val="24"/>
          <w:lang w:val="fr-FR"/>
        </w:rPr>
      </w:pPr>
      <w:r w:rsidRPr="00F264B2">
        <w:rPr>
          <w:rFonts w:ascii="Anwb TheSans" w:hAnsi="Anwb TheSans"/>
          <w:sz w:val="24"/>
          <w:szCs w:val="24"/>
          <w:lang w:val="fr-FR"/>
        </w:rPr>
        <w:t>Veuillez trouver ci-joint les annexes concernant l'affaire.</w:t>
      </w:r>
    </w:p>
    <w:p w:rsidR="00527C2C" w:rsidRPr="00F264B2" w:rsidRDefault="00527C2C" w:rsidP="00527C2C">
      <w:pPr>
        <w:rPr>
          <w:rFonts w:ascii="Anwb TheSans" w:hAnsi="Anwb TheSans"/>
          <w:sz w:val="24"/>
          <w:szCs w:val="24"/>
          <w:lang w:val="fr-FR"/>
        </w:rPr>
      </w:pPr>
      <w:r w:rsidRPr="00F264B2">
        <w:rPr>
          <w:rFonts w:ascii="Anwb TheSans" w:hAnsi="Anwb TheSans"/>
          <w:sz w:val="24"/>
          <w:szCs w:val="24"/>
          <w:lang w:val="fr-FR"/>
        </w:rPr>
        <w:t>Dans l'attente de votre réponse, je vous prie d'agréer, Madame, Monsieur, l'expression de mes sentiments les meilleurs.</w:t>
      </w:r>
      <w:bookmarkStart w:id="0" w:name="_GoBack"/>
      <w:bookmarkEnd w:id="0"/>
    </w:p>
    <w:p w:rsidR="00F264B2" w:rsidRPr="00F264B2" w:rsidRDefault="00F264B2" w:rsidP="00F264B2">
      <w:pPr>
        <w:pStyle w:val="Plattetekst"/>
        <w:rPr>
          <w:color w:val="FF0000"/>
          <w:sz w:val="24"/>
        </w:rPr>
      </w:pPr>
      <w:r w:rsidRPr="00F264B2">
        <w:rPr>
          <w:color w:val="FF0000"/>
          <w:sz w:val="24"/>
        </w:rPr>
        <w:t xml:space="preserve">……………………………….. </w:t>
      </w:r>
      <w:r w:rsidRPr="00F264B2">
        <w:rPr>
          <w:color w:val="FF0000"/>
          <w:sz w:val="24"/>
        </w:rPr>
        <w:tab/>
        <w:t>handtekening</w:t>
      </w:r>
    </w:p>
    <w:p w:rsidR="00F264B2" w:rsidRPr="00F264B2" w:rsidRDefault="00F264B2" w:rsidP="00F264B2">
      <w:pPr>
        <w:pStyle w:val="Plattetekst"/>
        <w:rPr>
          <w:color w:val="FF0000"/>
          <w:sz w:val="24"/>
        </w:rPr>
      </w:pPr>
    </w:p>
    <w:p w:rsidR="00F264B2" w:rsidRPr="00F264B2" w:rsidRDefault="00F264B2" w:rsidP="00F264B2">
      <w:pPr>
        <w:pStyle w:val="Plattetekst"/>
        <w:rPr>
          <w:color w:val="FF0000"/>
          <w:sz w:val="24"/>
        </w:rPr>
      </w:pPr>
      <w:r w:rsidRPr="00F264B2">
        <w:rPr>
          <w:color w:val="FF0000"/>
          <w:sz w:val="24"/>
        </w:rPr>
        <w:t>…………………………………</w:t>
      </w:r>
      <w:r w:rsidRPr="00F264B2">
        <w:rPr>
          <w:color w:val="FF0000"/>
          <w:sz w:val="24"/>
        </w:rPr>
        <w:tab/>
        <w:t>voorletters plus naam</w:t>
      </w:r>
    </w:p>
    <w:p w:rsidR="00F264B2" w:rsidRPr="00F264B2" w:rsidRDefault="00F264B2" w:rsidP="00F264B2">
      <w:pPr>
        <w:rPr>
          <w:rFonts w:ascii="Anwb TheSans" w:hAnsi="Anwb TheSans"/>
          <w:sz w:val="24"/>
          <w:szCs w:val="24"/>
          <w:lang w:val="nl-NL"/>
        </w:rPr>
      </w:pPr>
      <w:r w:rsidRPr="00F264B2">
        <w:rPr>
          <w:rFonts w:ascii="Anwb TheSans" w:hAnsi="Anwb TheSans"/>
          <w:color w:val="FF0000"/>
          <w:sz w:val="24"/>
          <w:szCs w:val="24"/>
          <w:lang w:val="nl-NL"/>
        </w:rPr>
        <w:t xml:space="preserve">……………………………….. 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tab/>
        <w:t>straatnaam of postbusnummer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br/>
        <w:t xml:space="preserve">……………………………….. 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tab/>
        <w:t>postcode en woonplaats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br/>
        <w:t>………………………………..</w:t>
      </w:r>
      <w:r w:rsidRPr="00F264B2">
        <w:rPr>
          <w:rFonts w:ascii="Anwb TheSans" w:hAnsi="Anwb TheSans"/>
          <w:color w:val="FF0000"/>
          <w:sz w:val="24"/>
          <w:szCs w:val="24"/>
          <w:lang w:val="nl-NL"/>
        </w:rPr>
        <w:tab/>
        <w:t>e-mailadres</w:t>
      </w:r>
    </w:p>
    <w:p w:rsidR="00F264B2" w:rsidRPr="008F4ECE" w:rsidRDefault="00F264B2" w:rsidP="008F4ECE">
      <w:pPr>
        <w:rPr>
          <w:rFonts w:ascii="Anwb TheSans" w:hAnsi="Anwb TheSans"/>
          <w:sz w:val="24"/>
          <w:szCs w:val="24"/>
          <w:lang w:val="fr-FR"/>
        </w:rPr>
      </w:pPr>
    </w:p>
    <w:sectPr w:rsidR="00F264B2" w:rsidRPr="008F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E"/>
    <w:rsid w:val="002175C9"/>
    <w:rsid w:val="00223B92"/>
    <w:rsid w:val="00527C2C"/>
    <w:rsid w:val="00861676"/>
    <w:rsid w:val="008C1035"/>
    <w:rsid w:val="008F4ECE"/>
    <w:rsid w:val="00F2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ECE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264B2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264B2"/>
    <w:rPr>
      <w:rFonts w:eastAsia="Times New Roman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wb TheSans" w:eastAsiaTheme="minorHAnsi" w:hAnsi="Anwb TheSans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ECE"/>
    <w:pPr>
      <w:widowControl w:val="0"/>
    </w:pPr>
    <w:rPr>
      <w:rFonts w:asciiTheme="minorHAnsi" w:hAnsiTheme="minorHAns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264B2"/>
    <w:pPr>
      <w:widowControl/>
      <w:spacing w:after="0" w:line="240" w:lineRule="auto"/>
    </w:pPr>
    <w:rPr>
      <w:rFonts w:ascii="Anwb TheSans" w:eastAsia="Times New Roman" w:hAnsi="Anwb TheSans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264B2"/>
    <w:rPr>
      <w:rFonts w:eastAsia="Times New Roman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Lutgert</dc:creator>
  <cp:lastModifiedBy>Cathy Lutgert</cp:lastModifiedBy>
  <cp:revision>4</cp:revision>
  <dcterms:created xsi:type="dcterms:W3CDTF">2014-11-06T10:45:00Z</dcterms:created>
  <dcterms:modified xsi:type="dcterms:W3CDTF">2014-11-11T10:28:00Z</dcterms:modified>
</cp:coreProperties>
</file>